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EA" w:rsidRDefault="00BC0DEA" w:rsidP="00BC0DE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2019 m. rugsėjo  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2533"/>
        <w:gridCol w:w="4178"/>
      </w:tblGrid>
      <w:tr w:rsidR="00BC0DEA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Veiklos sritis, turinys, forma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Data, vieta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Vykdytojas</w:t>
            </w:r>
          </w:p>
        </w:tc>
      </w:tr>
      <w:tr w:rsidR="00BC0DEA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Mokymasis ir ugdymas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DEA" w:rsidTr="00BC0DEA">
        <w:trPr>
          <w:trHeight w:val="48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tvarkaraščių sudarymas ir  koregavimas.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BC0DEA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tvarkaraščių sudarymas ir koregavimas.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BC0DEA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Mobilių grupių sudarymas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C0DEA" w:rsidRDefault="00BC0D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 w:rsidP="0053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Pilietiškumo pamoka. Dalyvavimas pilietinėje akcijoje „Atmintis gyva“.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 w:rsidP="0053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</w:t>
            </w:r>
            <w:r w:rsidR="002E7324">
              <w:rPr>
                <w:rFonts w:ascii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 w:rsidP="0053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Gimnazijos bendruomenė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4D60A6">
        <w:trPr>
          <w:trHeight w:val="504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Mokslo ir žinių diena. Šventinis mokslo metų atidarymas.</w:t>
            </w:r>
            <w:r w:rsidR="004D60A6">
              <w:t xml:space="preserve"> </w:t>
            </w:r>
            <w:r w:rsidR="004D60A6" w:rsidRPr="004D60A6">
              <w:rPr>
                <w:rFonts w:ascii="Times New Roman" w:hAnsi="Times New Roman"/>
                <w:sz w:val="24"/>
                <w:szCs w:val="24"/>
              </w:rPr>
              <w:t>1-oji pamoka 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2d. 9.30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Direkcija, 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klasių auklėtojai</w:t>
            </w:r>
          </w:p>
        </w:tc>
      </w:tr>
      <w:tr w:rsidR="00056503" w:rsidTr="004D60A6">
        <w:trPr>
          <w:trHeight w:val="733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Visuotinis 1-ų klasių mokinių  tėvų susirinkimas. Prioritetų, tikslų, uždavinių 2018/2019 m. m. aptarimas.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d. 10.30 val.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56503" w:rsidTr="00BC0DEA">
        <w:trPr>
          <w:trHeight w:val="478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56503" w:rsidRDefault="00056503" w:rsidP="0053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kalbų diena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56503" w:rsidRDefault="00056503" w:rsidP="0053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56503" w:rsidRDefault="00056503" w:rsidP="0053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kalbų mokytojai</w:t>
            </w:r>
          </w:p>
        </w:tc>
      </w:tr>
      <w:tr w:rsidR="00056503" w:rsidTr="00BC0DEA">
        <w:trPr>
          <w:trHeight w:val="479"/>
          <w:tblCellSpacing w:w="0" w:type="dxa"/>
        </w:trPr>
        <w:tc>
          <w:tcPr>
            <w:tcW w:w="7442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Pagalba mokiniams ir kitiems bendruomenės nariams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Organizuoti mokinių pavėžėjimą.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mokinių nemokamą maitinimą.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Kodz</w:t>
            </w:r>
            <w:proofErr w:type="spellEnd"/>
          </w:p>
        </w:tc>
      </w:tr>
      <w:tr w:rsidR="00056503" w:rsidTr="004D60A6">
        <w:trPr>
          <w:trHeight w:val="596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Prevenciniai reidai į šeimas.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 w:rsidP="002E7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Soc. pedag</w:t>
            </w:r>
            <w:r w:rsidR="002E7324">
              <w:rPr>
                <w:rFonts w:ascii="Times New Roman" w:hAnsi="Times New Roman"/>
                <w:sz w:val="24"/>
                <w:szCs w:val="24"/>
              </w:rPr>
              <w:t xml:space="preserve">ogė, sveikatos priežiūros </w:t>
            </w:r>
            <w:proofErr w:type="spellStart"/>
            <w:r w:rsidR="002E7324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="002E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Klasių socialinių pasų sudarymas.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Kisielienė,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auklėtojai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Rizikos grupės sąrašų sudarymas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Kisielienė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gerovės komisijos posėdis:1.Dėl veiklos planavimo naujiems mokslo metams.</w:t>
            </w:r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Dėl individualių ugdymo planų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ugdymo poreikių mokiniams sudarymo  formos.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vadovų pasitarimas: 1. Dėl klasių vadovų veiklos planavimo ir dokumentacijos tvarkymo.</w:t>
            </w:r>
          </w:p>
          <w:p w:rsidR="00056503" w:rsidRDefault="0005650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mokinių asmens bylų tvarkymo.</w:t>
            </w:r>
          </w:p>
          <w:p w:rsidR="00056503" w:rsidRDefault="00056503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 dalyvavimo miesto renginyje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29 d. </w:t>
            </w:r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Stančik</w:t>
            </w:r>
            <w:proofErr w:type="spellEnd"/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lankomumo apskaitos tvarkos atnaujinimas ir koregavimas.              ( pagal naujus reikalavimus)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grupė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pasitarimai organizaciniais klausimais.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spacing w:after="0"/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Metodinės tarybos, metodinių grupių posėdžiai.</w:t>
            </w:r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atskirus planus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056503" w:rsidTr="00BC0DEA">
        <w:trPr>
          <w:trHeight w:val="32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Mokytojų darbo apmokėjimo suvestinių parengimas ir pristatymas.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Paškevičienė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savivaldos organizacinis susitikimas.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2E7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056503">
              <w:rPr>
                <w:rFonts w:ascii="Times New Roman" w:hAnsi="Times New Roman"/>
                <w:sz w:val="24"/>
                <w:szCs w:val="24"/>
              </w:rPr>
              <w:t xml:space="preserve"> sav.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 w:rsidRPr="00056503">
              <w:rPr>
                <w:rFonts w:ascii="Times New Roman" w:hAnsi="Times New Roman"/>
                <w:sz w:val="24"/>
                <w:szCs w:val="24"/>
              </w:rPr>
              <w:t>Dalykų ilgalaikių teminių planų, neformaliojo ugdymo programų, modulių, pasirenkamųjų dalykų, klasių auklėtojų planų derinimas ir tvirtinimas.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G. Paškevičienė,                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56503" w:rsidTr="00BC0DEA">
        <w:trPr>
          <w:trHeight w:val="407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Individualių ugdymo planų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ugdymosi poreikių turintiems mokiniams sudarymas ir derinimas.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mokytojai,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56503" w:rsidTr="00056503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 w:rsidP="00056503">
            <w:pPr>
              <w:rPr>
                <w:rFonts w:ascii="Times New Roman" w:hAnsi="Times New Roman"/>
                <w:sz w:val="24"/>
                <w:szCs w:val="24"/>
              </w:rPr>
            </w:pPr>
            <w:r w:rsidRPr="00056503">
              <w:rPr>
                <w:rFonts w:ascii="Times New Roman" w:hAnsi="Times New Roman"/>
                <w:sz w:val="24"/>
                <w:szCs w:val="24"/>
              </w:rPr>
              <w:t xml:space="preserve">Mokytojų, ketinančių įgyti kvalifikacinę kategoriją, praktinės veiklos stebėjimas ir aptarimas.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Užklasinės veiklos programų tvirtinimas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15 d.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 w:rsidRPr="00056503">
              <w:rPr>
                <w:rFonts w:ascii="Times New Roman" w:hAnsi="Times New Roman"/>
                <w:sz w:val="24"/>
                <w:szCs w:val="24"/>
              </w:rPr>
              <w:t>Klasių  e. dienyno pildymo kontrolė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2E7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Paškevičienė,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 w:rsidRPr="00056503">
              <w:rPr>
                <w:rFonts w:ascii="Times New Roman" w:hAnsi="Times New Roman"/>
                <w:sz w:val="24"/>
                <w:szCs w:val="24"/>
              </w:rPr>
              <w:t>Mokyklinių baldų atitikimas higienos normoms.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 w:rsidP="00056503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 w:rsidP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pamokų stebėjimas.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Direkcija, pagal kuruojamus dalykus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Mokinių aprūpinimas vadovėliais.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09-05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Skrobocka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 w:rsidP="000F6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Mokymo priemonių, gautų iš projekto „Mokyklų aprūpinimas gamtos ir technologinių mokslų priemonėmis“ panaudojimas. 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 w:rsidP="000F6675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056503" w:rsidTr="00BC0DEA">
        <w:trPr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Tiriamoji veikla.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Pirmokų, penktokų ir naujai atvykusių mokinių adaptacija mokykloje.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Paškevič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Turovska</w:t>
            </w:r>
            <w:proofErr w:type="spellEnd"/>
          </w:p>
        </w:tc>
      </w:tr>
      <w:tr w:rsidR="00056503" w:rsidTr="00BC0DE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503" w:rsidRDefault="00056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Papildomi renginiai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503" w:rsidTr="00BC0DEA">
        <w:trPr>
          <w:trHeight w:val="480"/>
          <w:tblCellSpacing w:w="0" w:type="dxa"/>
        </w:trPr>
        <w:tc>
          <w:tcPr>
            <w:tcW w:w="74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503" w:rsidRDefault="00056503">
            <w:pPr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DEA" w:rsidRDefault="00BC0DEA" w:rsidP="00BC0DEA">
      <w:pPr>
        <w:rPr>
          <w:rFonts w:ascii="Times New Roman" w:hAnsi="Times New Roman"/>
          <w:sz w:val="24"/>
          <w:szCs w:val="24"/>
        </w:rPr>
      </w:pPr>
    </w:p>
    <w:sectPr w:rsidR="00BC0DEA" w:rsidSect="00BC0DE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2F"/>
    <w:multiLevelType w:val="hybridMultilevel"/>
    <w:tmpl w:val="E64A548E"/>
    <w:lvl w:ilvl="0" w:tplc="703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7E1"/>
    <w:multiLevelType w:val="hybridMultilevel"/>
    <w:tmpl w:val="2EF4CD1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7EC1"/>
    <w:multiLevelType w:val="hybridMultilevel"/>
    <w:tmpl w:val="8CA03E88"/>
    <w:lvl w:ilvl="0" w:tplc="F18A060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F7C9D"/>
    <w:multiLevelType w:val="hybridMultilevel"/>
    <w:tmpl w:val="BB2AC0C8"/>
    <w:lvl w:ilvl="0" w:tplc="7D6C23F4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7515F"/>
    <w:multiLevelType w:val="hybridMultilevel"/>
    <w:tmpl w:val="DF0A38C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032F0"/>
    <w:multiLevelType w:val="hybridMultilevel"/>
    <w:tmpl w:val="9C4CA4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4457E"/>
    <w:multiLevelType w:val="hybridMultilevel"/>
    <w:tmpl w:val="7F765F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31"/>
    <w:rsid w:val="00056503"/>
    <w:rsid w:val="000F6675"/>
    <w:rsid w:val="00291A96"/>
    <w:rsid w:val="002E7324"/>
    <w:rsid w:val="004D60A6"/>
    <w:rsid w:val="00892CC6"/>
    <w:rsid w:val="008B3517"/>
    <w:rsid w:val="00971CD6"/>
    <w:rsid w:val="00BC0DEA"/>
    <w:rsid w:val="00D77BEC"/>
    <w:rsid w:val="00D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D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D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2119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2019-09-06T06:11:00Z</cp:lastPrinted>
  <dcterms:created xsi:type="dcterms:W3CDTF">2019-09-10T06:24:00Z</dcterms:created>
  <dcterms:modified xsi:type="dcterms:W3CDTF">2019-09-10T06:24:00Z</dcterms:modified>
</cp:coreProperties>
</file>